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E908" w14:textId="77777777" w:rsidR="00A01791" w:rsidRPr="00F215A4" w:rsidRDefault="00A01791" w:rsidP="00A01791">
      <w:pPr>
        <w:spacing w:line="400" w:lineRule="exact"/>
        <w:jc w:val="center"/>
        <w:rPr>
          <w:b/>
          <w:sz w:val="28"/>
          <w:szCs w:val="28"/>
        </w:rPr>
      </w:pPr>
      <w:r w:rsidRPr="00F215A4">
        <w:rPr>
          <w:rFonts w:hint="eastAsia"/>
          <w:b/>
          <w:sz w:val="28"/>
          <w:szCs w:val="28"/>
        </w:rPr>
        <w:t>小鼠冷冻精子复苏协议（校内）</w:t>
      </w:r>
    </w:p>
    <w:p w14:paraId="287D9D97" w14:textId="77777777" w:rsidR="00A01791" w:rsidRPr="00F215A4" w:rsidRDefault="00A01791" w:rsidP="00A01791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761380D8" w14:textId="42ACE985" w:rsidR="00A01791" w:rsidRPr="00F215A4" w:rsidRDefault="00A01791" w:rsidP="00A01791">
      <w:pPr>
        <w:spacing w:line="400" w:lineRule="exact"/>
        <w:rPr>
          <w:sz w:val="24"/>
        </w:rPr>
      </w:pPr>
      <w:r w:rsidRPr="00F215A4">
        <w:rPr>
          <w:rFonts w:hint="eastAsia"/>
          <w:b/>
          <w:sz w:val="24"/>
        </w:rPr>
        <w:t>乙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  <w:r w:rsidR="004C5E5D">
        <w:rPr>
          <w:rFonts w:hint="eastAsia"/>
          <w:sz w:val="24"/>
        </w:rPr>
        <w:t>教育部实验小鼠资源库</w:t>
      </w:r>
      <w:r w:rsidR="002E41E5" w:rsidRPr="002E41E5">
        <w:rPr>
          <w:rFonts w:hint="eastAsia"/>
          <w:sz w:val="24"/>
        </w:rPr>
        <w:t>（厦门大学）</w:t>
      </w:r>
    </w:p>
    <w:p w14:paraId="6542DA40" w14:textId="77777777" w:rsidR="00A01791" w:rsidRPr="00CC5FFC" w:rsidRDefault="00A01791" w:rsidP="00A01791">
      <w:pPr>
        <w:spacing w:afterLines="50" w:after="156" w:line="360" w:lineRule="auto"/>
        <w:rPr>
          <w:b/>
          <w:bCs/>
          <w:sz w:val="24"/>
        </w:rPr>
      </w:pPr>
      <w:r w:rsidRPr="00CC5FFC">
        <w:rPr>
          <w:b/>
          <w:bCs/>
          <w:sz w:val="24"/>
        </w:rPr>
        <w:t>一、委托实验内容</w:t>
      </w:r>
    </w:p>
    <w:p w14:paraId="50BBA5C9" w14:textId="77777777" w:rsidR="00A01791" w:rsidRPr="00CC5FFC" w:rsidRDefault="00A01791" w:rsidP="00A01791">
      <w:pPr>
        <w:spacing w:afterLines="50" w:after="156" w:line="360" w:lineRule="auto"/>
        <w:ind w:firstLineChars="200" w:firstLine="420"/>
      </w:pPr>
      <w:r w:rsidRPr="00CC5FFC">
        <w:t>由于科研需要，甲方委托乙方复苏</w:t>
      </w:r>
      <w:r w:rsidRPr="00CC5FFC">
        <w:rPr>
          <w:u w:val="single"/>
        </w:rPr>
        <w:t xml:space="preserve">                 </w:t>
      </w:r>
      <w:r w:rsidRPr="00CC5FFC">
        <w:t>品系</w:t>
      </w:r>
      <w:r w:rsidRPr="0032055D">
        <w:rPr>
          <w:rFonts w:hint="eastAsia"/>
          <w:u w:val="single"/>
        </w:rPr>
        <w:t xml:space="preserve">          </w:t>
      </w:r>
      <w:r w:rsidRPr="000650AB">
        <w:rPr>
          <w:rFonts w:hint="eastAsia"/>
        </w:rPr>
        <w:t>背景（包括</w:t>
      </w:r>
      <w:r w:rsidRPr="000650AB">
        <w:rPr>
          <w:rFonts w:hint="eastAsia"/>
        </w:rPr>
        <w:t>C57BL/6J</w:t>
      </w:r>
      <w:r w:rsidRPr="000650AB">
        <w:rPr>
          <w:rFonts w:hint="eastAsia"/>
        </w:rPr>
        <w:t>，</w:t>
      </w:r>
      <w:r w:rsidRPr="000650AB">
        <w:rPr>
          <w:rFonts w:hint="eastAsia"/>
        </w:rPr>
        <w:t>BALB/c</w:t>
      </w:r>
      <w:r w:rsidRPr="000650AB">
        <w:rPr>
          <w:rFonts w:hint="eastAsia"/>
        </w:rPr>
        <w:t>等）</w:t>
      </w:r>
      <w:r w:rsidRPr="00CC5FFC">
        <w:t>小鼠精子；</w:t>
      </w:r>
    </w:p>
    <w:p w14:paraId="49D3F65F" w14:textId="77777777" w:rsidR="00A01791" w:rsidRPr="00CC5FFC" w:rsidRDefault="00A01791" w:rsidP="00A01791">
      <w:pPr>
        <w:pStyle w:val="aa"/>
        <w:numPr>
          <w:ilvl w:val="0"/>
          <w:numId w:val="1"/>
        </w:numPr>
        <w:spacing w:afterLines="50" w:after="156" w:line="360" w:lineRule="auto"/>
        <w:ind w:firstLineChars="0"/>
        <w:rPr>
          <w:sz w:val="18"/>
          <w:szCs w:val="21"/>
        </w:rPr>
      </w:pPr>
      <w:r w:rsidRPr="00CC5FFC">
        <w:t>雌鼠来源：</w:t>
      </w:r>
    </w:p>
    <w:p w14:paraId="639F78FF" w14:textId="77777777" w:rsidR="00A01791" w:rsidRDefault="00A01791" w:rsidP="00A01791">
      <w:pPr>
        <w:spacing w:afterLines="50" w:after="156" w:line="360" w:lineRule="auto"/>
        <w:ind w:firstLineChars="100" w:firstLine="210"/>
        <w:rPr>
          <w:rFonts w:ascii="Arial" w:hAnsi="Arial" w:cs="Arial"/>
        </w:rPr>
      </w:pPr>
      <w:r w:rsidRPr="00CC5FFC">
        <w:rPr>
          <w:rFonts w:ascii="Arial" w:hAnsi="Arial" w:cs="Arial"/>
        </w:rPr>
        <w:t xml:space="preserve">□ </w:t>
      </w:r>
      <w:r w:rsidRPr="00CC5FFC">
        <w:rPr>
          <w:rFonts w:ascii="Arial" w:hAnsi="Arial" w:cs="Arial"/>
        </w:rPr>
        <w:t>甲方雌鼠品系</w:t>
      </w:r>
      <w:r w:rsidRPr="00CC5FFC">
        <w:rPr>
          <w:rFonts w:ascii="Arial" w:hAnsi="Arial" w:cs="Arial"/>
          <w:u w:val="single"/>
        </w:rPr>
        <w:t xml:space="preserve">             </w:t>
      </w:r>
      <w:r w:rsidRPr="00CC5FFC">
        <w:rPr>
          <w:rFonts w:ascii="Arial" w:hAnsi="Arial" w:cs="Arial"/>
        </w:rPr>
        <w:t>；日龄</w:t>
      </w:r>
      <w:r w:rsidRPr="00CC5FFC">
        <w:rPr>
          <w:rFonts w:ascii="Arial" w:hAnsi="Arial" w:cs="Arial"/>
          <w:u w:val="single"/>
        </w:rPr>
        <w:t xml:space="preserve">             </w:t>
      </w:r>
      <w:r w:rsidRPr="00CC5FFC">
        <w:rPr>
          <w:rFonts w:ascii="Arial" w:hAnsi="Arial" w:cs="Arial"/>
        </w:rPr>
        <w:t>；</w:t>
      </w:r>
    </w:p>
    <w:p w14:paraId="77F1AA59" w14:textId="77777777" w:rsidR="00A01791" w:rsidRPr="00CC5FFC" w:rsidRDefault="00A01791" w:rsidP="00A01791">
      <w:pPr>
        <w:spacing w:afterLines="50" w:after="156" w:line="360" w:lineRule="auto"/>
        <w:ind w:firstLineChars="200" w:firstLine="420"/>
        <w:rPr>
          <w:rFonts w:ascii="Arial" w:hAnsi="Arial" w:cs="Arial"/>
        </w:rPr>
      </w:pPr>
      <w:r w:rsidRPr="00CC5FFC">
        <w:rPr>
          <w:rFonts w:ascii="Arial" w:hAnsi="Arial" w:cs="Arial"/>
        </w:rPr>
        <w:t>提供数目</w:t>
      </w:r>
      <w:r w:rsidRPr="00CC5FFC">
        <w:rPr>
          <w:rFonts w:ascii="Arial" w:hAnsi="Arial" w:cs="Arial"/>
          <w:u w:val="single"/>
        </w:rPr>
        <w:t>：</w:t>
      </w:r>
      <w:r w:rsidRPr="00CC5FFC">
        <w:rPr>
          <w:rFonts w:ascii="Arial" w:hAnsi="Arial" w:cs="Arial"/>
          <w:u w:val="single"/>
        </w:rPr>
        <w:t xml:space="preserve">      </w:t>
      </w:r>
      <w:r w:rsidRPr="00CC5FFC">
        <w:rPr>
          <w:rFonts w:ascii="Arial" w:hAnsi="Arial" w:cs="Arial"/>
        </w:rPr>
        <w:t>；雌鼠所在房间</w:t>
      </w:r>
      <w:r w:rsidRPr="00CC5FFC">
        <w:rPr>
          <w:rFonts w:ascii="Arial" w:hAnsi="Arial" w:cs="Arial"/>
          <w:u w:val="single"/>
        </w:rPr>
        <w:t xml:space="preserve">               </w:t>
      </w:r>
      <w:r w:rsidRPr="00CC5FFC">
        <w:rPr>
          <w:rFonts w:ascii="Arial" w:hAnsi="Arial" w:cs="Arial"/>
        </w:rPr>
        <w:t>；</w:t>
      </w:r>
    </w:p>
    <w:p w14:paraId="0D20FEC3" w14:textId="77777777" w:rsidR="00A01791" w:rsidRPr="00CC5FFC" w:rsidRDefault="00A01791" w:rsidP="00A01791">
      <w:pPr>
        <w:spacing w:afterLines="50" w:after="156" w:line="360" w:lineRule="auto"/>
        <w:rPr>
          <w:rFonts w:ascii="Arial" w:hAnsi="Arial" w:cs="Arial"/>
        </w:rPr>
      </w:pPr>
      <w:r w:rsidRPr="00CC5FFC">
        <w:rPr>
          <w:rFonts w:ascii="Arial" w:hAnsi="Arial" w:cs="Arial"/>
        </w:rPr>
        <w:t xml:space="preserve">  □ </w:t>
      </w:r>
      <w:r w:rsidRPr="00CC5FFC">
        <w:rPr>
          <w:rFonts w:ascii="Arial" w:hAnsi="Arial" w:cs="Arial"/>
        </w:rPr>
        <w:t>需要乙方提供：</w:t>
      </w:r>
      <w:r w:rsidRPr="00CC5FFC">
        <w:rPr>
          <w:rFonts w:ascii="Arial" w:hAnsi="Arial" w:cs="Arial"/>
        </w:rPr>
        <w:t>□C57BL/6J</w:t>
      </w:r>
      <w:r>
        <w:rPr>
          <w:rFonts w:ascii="Arial" w:hAnsi="Arial" w:cs="Arial"/>
        </w:rPr>
        <w:t xml:space="preserve"> </w:t>
      </w:r>
      <w:r w:rsidRPr="00CC5FFC">
        <w:rPr>
          <w:rFonts w:ascii="Arial" w:hAnsi="Arial" w:cs="Arial"/>
        </w:rPr>
        <w:t>□BALB/c</w:t>
      </w:r>
      <w:r>
        <w:rPr>
          <w:rFonts w:ascii="Arial" w:hAnsi="Arial" w:cs="Arial"/>
        </w:rPr>
        <w:t xml:space="preserve"> </w:t>
      </w:r>
      <w:r w:rsidRPr="00CC5FFC">
        <w:rPr>
          <w:rFonts w:ascii="Arial" w:hAnsi="Arial" w:cs="Arial"/>
        </w:rPr>
        <w:t>□FVB</w:t>
      </w:r>
      <w:r w:rsidRPr="00CC5FFC">
        <w:rPr>
          <w:rFonts w:ascii="Arial" w:hAnsi="Arial" w:cs="Arial"/>
        </w:rPr>
        <w:t>背景的野生型雌鼠</w:t>
      </w:r>
      <w:r w:rsidRPr="00AE740A">
        <w:rPr>
          <w:rFonts w:ascii="Arial" w:hAnsi="Arial" w:cs="Arial"/>
        </w:rPr>
        <w:t>5</w:t>
      </w:r>
      <w:r w:rsidRPr="00AE740A">
        <w:rPr>
          <w:rFonts w:ascii="Arial" w:hAnsi="Arial" w:cs="Arial" w:hint="eastAsia"/>
        </w:rPr>
        <w:t>只</w:t>
      </w:r>
      <w:r w:rsidRPr="00CC5FFC">
        <w:rPr>
          <w:rFonts w:ascii="Arial" w:hAnsi="Arial" w:cs="Arial"/>
        </w:rPr>
        <w:t>。</w:t>
      </w:r>
    </w:p>
    <w:p w14:paraId="45DA3E01" w14:textId="77777777" w:rsidR="00A01791" w:rsidRPr="00CC5FFC" w:rsidRDefault="00A01791" w:rsidP="00A01791">
      <w:pPr>
        <w:spacing w:afterLines="50" w:after="156" w:line="360" w:lineRule="auto"/>
        <w:rPr>
          <w:sz w:val="24"/>
        </w:rPr>
      </w:pPr>
      <w:r w:rsidRPr="00CC5FFC">
        <w:rPr>
          <w:b/>
          <w:szCs w:val="21"/>
        </w:rPr>
        <w:t>注：</w:t>
      </w:r>
      <w:r w:rsidRPr="00CC5FFC">
        <w:rPr>
          <w:szCs w:val="21"/>
        </w:rPr>
        <w:t>甲方自行提供的雌鼠</w:t>
      </w:r>
      <w:r>
        <w:rPr>
          <w:rFonts w:hint="eastAsia"/>
          <w:szCs w:val="21"/>
        </w:rPr>
        <w:t>需要按照要求打包。</w:t>
      </w:r>
      <w:r w:rsidRPr="003E42C3">
        <w:rPr>
          <w:rFonts w:hint="eastAsia"/>
          <w:szCs w:val="21"/>
        </w:rPr>
        <w:t>运输笼及布</w:t>
      </w:r>
      <w:r>
        <w:rPr>
          <w:rFonts w:hint="eastAsia"/>
          <w:szCs w:val="21"/>
        </w:rPr>
        <w:t>袋</w:t>
      </w:r>
      <w:r w:rsidRPr="003E42C3">
        <w:rPr>
          <w:rFonts w:hint="eastAsia"/>
          <w:szCs w:val="21"/>
        </w:rPr>
        <w:t>申请</w:t>
      </w:r>
      <w:hyperlink r:id="rId7" w:history="1">
        <w:r w:rsidRPr="00CE15A3">
          <w:rPr>
            <w:rStyle w:val="a7"/>
            <w:rFonts w:hint="eastAsia"/>
          </w:rPr>
          <w:t>提前填好《实验动物转移申请表</w:t>
        </w:r>
        <w:r w:rsidRPr="00CE15A3">
          <w:rPr>
            <w:rStyle w:val="a7"/>
            <w:rFonts w:hint="eastAsia"/>
          </w:rPr>
          <w:t>-</w:t>
        </w:r>
        <w:r w:rsidRPr="00CE15A3">
          <w:rPr>
            <w:rStyle w:val="a7"/>
          </w:rPr>
          <w:t>快速</w:t>
        </w:r>
        <w:r w:rsidRPr="00CE15A3">
          <w:rPr>
            <w:rStyle w:val="a7"/>
            <w:rFonts w:hint="eastAsia"/>
          </w:rPr>
          <w:t>扩繁和精子复苏》发送至邮箱</w:t>
        </w:r>
        <w:r w:rsidRPr="00BC2D75">
          <w:rPr>
            <w:rStyle w:val="a7"/>
            <w:rFonts w:hint="eastAsia"/>
          </w:rPr>
          <w:t>caca_china@xmu.edu.cn</w:t>
        </w:r>
      </w:hyperlink>
      <w:r w:rsidRPr="003E42C3">
        <w:rPr>
          <w:rFonts w:hint="eastAsia"/>
          <w:szCs w:val="21"/>
        </w:rPr>
        <w:t>预约</w:t>
      </w:r>
      <w:r>
        <w:rPr>
          <w:rFonts w:hint="eastAsia"/>
          <w:szCs w:val="21"/>
        </w:rPr>
        <w:t>，</w:t>
      </w:r>
      <w:r w:rsidRPr="003E42C3">
        <w:rPr>
          <w:rFonts w:hint="eastAsia"/>
          <w:szCs w:val="21"/>
        </w:rPr>
        <w:t>乙方每天下午四点集中处理贴有快速扩繁专用标签的小鼠。</w:t>
      </w:r>
      <w:r>
        <w:rPr>
          <w:rFonts w:hint="eastAsia"/>
          <w:szCs w:val="21"/>
        </w:rPr>
        <w:t>乙方收到</w:t>
      </w:r>
      <w:r w:rsidRPr="003E42C3">
        <w:rPr>
          <w:rFonts w:hint="eastAsia"/>
          <w:szCs w:val="21"/>
        </w:rPr>
        <w:t>小鼠后方会安排该品系小鼠的</w:t>
      </w:r>
      <w:r>
        <w:rPr>
          <w:rFonts w:hint="eastAsia"/>
          <w:szCs w:val="21"/>
        </w:rPr>
        <w:t>精子复苏。</w:t>
      </w:r>
    </w:p>
    <w:p w14:paraId="60898AEC" w14:textId="77777777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Pr="00CC5FFC">
        <w:rPr>
          <w:b/>
          <w:sz w:val="24"/>
        </w:rPr>
        <w:t>、</w:t>
      </w:r>
      <w:r>
        <w:rPr>
          <w:rFonts w:hint="eastAsia"/>
          <w:b/>
          <w:sz w:val="24"/>
        </w:rPr>
        <w:t>责任和义务</w:t>
      </w:r>
    </w:p>
    <w:p w14:paraId="17A3626B" w14:textId="77777777" w:rsidR="00A01791" w:rsidRPr="00F215A4" w:rsidRDefault="00A01791" w:rsidP="00A01791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72035ED0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1</w:t>
      </w:r>
      <w:r w:rsidRPr="000A6480">
        <w:rPr>
          <w:rFonts w:hint="eastAsia"/>
        </w:rPr>
        <w:t>、甲方承诺对所需复苏小鼠的合法性负全部责任，同时提供该品系小鼠的《小鼠精子冻存保种协议》作为依据。</w:t>
      </w:r>
    </w:p>
    <w:p w14:paraId="06593765" w14:textId="1312B5A0" w:rsidR="00A01791" w:rsidRPr="009931B8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2</w:t>
      </w:r>
      <w:r w:rsidRPr="000A6480">
        <w:rPr>
          <w:rFonts w:hint="eastAsia"/>
        </w:rPr>
        <w:t>、</w:t>
      </w:r>
      <w:r w:rsidRPr="00CC5FFC">
        <w:t>小鼠出生六天后，乙方将每只小鼠剪取脚趾标记并给甲方鉴定，甲方要在收到</w:t>
      </w:r>
      <w:r w:rsidRPr="00CC5FFC">
        <w:t>“</w:t>
      </w:r>
      <w:r w:rsidRPr="00CC5FFC">
        <w:t>取脚趾鉴定基因型</w:t>
      </w:r>
      <w:r w:rsidRPr="00CC5FFC">
        <w:t>”</w:t>
      </w:r>
      <w:r w:rsidRPr="00CC5FFC">
        <w:t>的通知邮件后，</w:t>
      </w:r>
      <w:r w:rsidRPr="00CC5FFC">
        <w:t>10</w:t>
      </w:r>
      <w:r w:rsidRPr="00CC5FFC">
        <w:t>天内把需要保留的小鼠编号发到邮箱</w:t>
      </w:r>
      <w:r w:rsidRPr="00307078">
        <w:rPr>
          <w:rFonts w:hint="eastAsia"/>
        </w:rPr>
        <w:t>caca_china@xmu.edu.cn</w:t>
      </w:r>
      <w:r w:rsidRPr="00CC5FFC">
        <w:t>，乙方将相应的小鼠保留，</w:t>
      </w:r>
      <w:r w:rsidR="003B309E" w:rsidRPr="00CC5FFC">
        <w:t>病原微生物检测</w:t>
      </w:r>
      <w:r w:rsidRPr="00CC5FFC">
        <w:t>合格后交由甲方自行管理。若甲方在</w:t>
      </w:r>
      <w:r w:rsidRPr="00CC5FFC">
        <w:t>10</w:t>
      </w:r>
      <w:r w:rsidRPr="00CC5FFC">
        <w:t>天内未发送小鼠编号，乙方将所有小鼠进行病原微生物检测，全部移交甲方管理</w:t>
      </w:r>
      <w:r>
        <w:rPr>
          <w:rFonts w:hint="eastAsia"/>
        </w:rPr>
        <w:t>，检疫费用由甲方承担</w:t>
      </w:r>
      <w:r w:rsidRPr="00CC5FFC">
        <w:t>。</w:t>
      </w:r>
    </w:p>
    <w:p w14:paraId="27AECB79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乙</w:t>
      </w:r>
      <w:r w:rsidRPr="000A6480">
        <w:rPr>
          <w:rFonts w:hint="eastAsia"/>
        </w:rPr>
        <w:t xml:space="preserve">  </w:t>
      </w:r>
      <w:r w:rsidRPr="000A6480">
        <w:rPr>
          <w:rFonts w:hint="eastAsia"/>
        </w:rPr>
        <w:t>方：</w:t>
      </w:r>
    </w:p>
    <w:p w14:paraId="77C0BA1E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1</w:t>
      </w:r>
      <w:r w:rsidRPr="000A6480">
        <w:rPr>
          <w:rFonts w:hint="eastAsia"/>
        </w:rPr>
        <w:t>、应甲方需求，向甲方提供复苏验证所需的背景品系</w:t>
      </w:r>
      <w:r>
        <w:rPr>
          <w:rFonts w:hint="eastAsia"/>
        </w:rPr>
        <w:t>雌鼠</w:t>
      </w:r>
      <w:r>
        <w:rPr>
          <w:rFonts w:hint="eastAsia"/>
        </w:rPr>
        <w:t>5</w:t>
      </w:r>
      <w:r>
        <w:rPr>
          <w:rFonts w:hint="eastAsia"/>
        </w:rPr>
        <w:t>只</w:t>
      </w:r>
      <w:r w:rsidRPr="000A6480">
        <w:rPr>
          <w:rFonts w:hint="eastAsia"/>
        </w:rPr>
        <w:t>，包括</w:t>
      </w:r>
      <w:r w:rsidRPr="000A6480">
        <w:rPr>
          <w:rFonts w:hint="eastAsia"/>
        </w:rPr>
        <w:t>C57BL/6J</w:t>
      </w:r>
      <w:r w:rsidRPr="000A6480">
        <w:rPr>
          <w:rFonts w:hint="eastAsia"/>
        </w:rPr>
        <w:t>，</w:t>
      </w:r>
      <w:r w:rsidRPr="000A6480">
        <w:rPr>
          <w:rFonts w:hint="eastAsia"/>
        </w:rPr>
        <w:t>BALB/c</w:t>
      </w:r>
      <w:r w:rsidRPr="000A6480">
        <w:rPr>
          <w:rFonts w:hint="eastAsia"/>
        </w:rPr>
        <w:t>等。</w:t>
      </w:r>
    </w:p>
    <w:p w14:paraId="51FDA168" w14:textId="1C676C06" w:rsidR="00BA71FC" w:rsidRDefault="00A01791" w:rsidP="00A01791">
      <w:pPr>
        <w:spacing w:line="400" w:lineRule="exact"/>
      </w:pPr>
      <w:r w:rsidRPr="000A6480">
        <w:rPr>
          <w:rFonts w:hint="eastAsia"/>
        </w:rPr>
        <w:t>2</w:t>
      </w:r>
      <w:r w:rsidRPr="000A6480">
        <w:rPr>
          <w:rFonts w:hint="eastAsia"/>
        </w:rPr>
        <w:t>、在甲方支付复苏费用后启动复苏项目，原则上在</w:t>
      </w:r>
      <w:r w:rsidRPr="000A6480">
        <w:rPr>
          <w:rFonts w:hint="eastAsia"/>
        </w:rPr>
        <w:t>3</w:t>
      </w:r>
      <w:r w:rsidRPr="000A6480">
        <w:rPr>
          <w:rFonts w:hint="eastAsia"/>
        </w:rPr>
        <w:t>个月内向课题组提供每个品系至少</w:t>
      </w:r>
      <w:r w:rsidRPr="000A6480">
        <w:rPr>
          <w:rFonts w:hint="eastAsia"/>
        </w:rPr>
        <w:t>3</w:t>
      </w:r>
      <w:r w:rsidRPr="000A6480">
        <w:rPr>
          <w:rFonts w:hint="eastAsia"/>
        </w:rPr>
        <w:t>只可遗传的阳性小鼠。</w:t>
      </w:r>
    </w:p>
    <w:p w14:paraId="232C558F" w14:textId="7D7F07FC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Pr="00CC5FFC">
        <w:rPr>
          <w:b/>
          <w:sz w:val="24"/>
        </w:rPr>
        <w:t>、委托研究费用（以下费用均为校内转账价）</w:t>
      </w:r>
    </w:p>
    <w:p w14:paraId="76DB042F" w14:textId="77777777" w:rsidR="00A01791" w:rsidRPr="00CC5FFC" w:rsidRDefault="00A01791" w:rsidP="00A01791">
      <w:pPr>
        <w:spacing w:afterLines="50" w:after="156" w:line="360" w:lineRule="auto"/>
        <w:rPr>
          <w:b/>
        </w:rPr>
      </w:pPr>
      <w:r w:rsidRPr="00CC5FFC">
        <w:t>费用由精子复苏费用、寄养费、检疫费组成，其中：</w:t>
      </w:r>
    </w:p>
    <w:p w14:paraId="4B3C6E3B" w14:textId="6942CE0F" w:rsidR="00A01791" w:rsidRPr="00CC5FFC" w:rsidRDefault="00A01791" w:rsidP="00A01791">
      <w:pPr>
        <w:spacing w:afterLines="50" w:after="156" w:line="360" w:lineRule="auto"/>
      </w:pPr>
      <w:r w:rsidRPr="00CC5FFC">
        <w:t xml:space="preserve">1. </w:t>
      </w:r>
      <w:r w:rsidRPr="00CC5FFC">
        <w:t>精子复苏费用：每个品系为</w:t>
      </w:r>
      <w:r w:rsidRPr="00CC5FFC">
        <w:t>1800</w:t>
      </w:r>
      <w:r w:rsidRPr="00CC5FFC">
        <w:t>元</w:t>
      </w:r>
      <w:r w:rsidRPr="00CC5FFC">
        <w:t>/</w:t>
      </w:r>
      <w:r w:rsidRPr="00CC5FFC">
        <w:t>品系</w:t>
      </w:r>
      <w:r>
        <w:rPr>
          <w:rFonts w:hint="eastAsia"/>
        </w:rPr>
        <w:t>，复苏</w:t>
      </w:r>
      <w:r w:rsidRPr="00CC5FFC">
        <w:rPr>
          <w:rFonts w:hint="eastAsia"/>
        </w:rPr>
        <w:t>过程中</w:t>
      </w:r>
      <w:r>
        <w:rPr>
          <w:rFonts w:hint="eastAsia"/>
        </w:rPr>
        <w:t>如有</w:t>
      </w:r>
      <w:r w:rsidRPr="00CC5FFC">
        <w:rPr>
          <w:rFonts w:hint="eastAsia"/>
        </w:rPr>
        <w:t>使用</w:t>
      </w:r>
      <w:r w:rsidR="00574D5F">
        <w:rPr>
          <w:rFonts w:hint="eastAsia"/>
          <w:sz w:val="24"/>
        </w:rPr>
        <w:t>资源</w:t>
      </w:r>
      <w:proofErr w:type="gramStart"/>
      <w:r w:rsidR="00574D5F">
        <w:rPr>
          <w:rFonts w:hint="eastAsia"/>
          <w:sz w:val="24"/>
        </w:rPr>
        <w:t>库</w:t>
      </w:r>
      <w:r>
        <w:rPr>
          <w:rFonts w:hint="eastAsia"/>
        </w:rPr>
        <w:t>提供</w:t>
      </w:r>
      <w:proofErr w:type="gramEnd"/>
      <w:r>
        <w:rPr>
          <w:rFonts w:hint="eastAsia"/>
        </w:rPr>
        <w:t>的</w:t>
      </w:r>
      <w:r w:rsidRPr="00CC5FFC">
        <w:rPr>
          <w:rFonts w:hint="eastAsia"/>
        </w:rPr>
        <w:t>雌鼠</w:t>
      </w:r>
      <w:r>
        <w:rPr>
          <w:rFonts w:hint="eastAsia"/>
        </w:rPr>
        <w:t>超过</w:t>
      </w:r>
      <w:r>
        <w:rPr>
          <w:rFonts w:hint="eastAsia"/>
        </w:rPr>
        <w:t>5</w:t>
      </w:r>
      <w:r>
        <w:rPr>
          <w:rFonts w:hint="eastAsia"/>
        </w:rPr>
        <w:t>只，超过部分雌鼠</w:t>
      </w:r>
      <w:r w:rsidRPr="00CC5FFC">
        <w:rPr>
          <w:rFonts w:hint="eastAsia"/>
        </w:rPr>
        <w:t>费用按照</w:t>
      </w:r>
      <w:r w:rsidR="004C5E5D">
        <w:rPr>
          <w:rFonts w:hint="eastAsia"/>
          <w:sz w:val="24"/>
        </w:rPr>
        <w:t>资源库</w:t>
      </w:r>
      <w:r w:rsidRPr="00CC5FFC">
        <w:rPr>
          <w:rFonts w:hint="eastAsia"/>
        </w:rPr>
        <w:t>网站公示的价格计算</w:t>
      </w:r>
      <w:r>
        <w:rPr>
          <w:rFonts w:hint="eastAsia"/>
        </w:rPr>
        <w:t>加入</w:t>
      </w:r>
      <w:r w:rsidRPr="00CC5FFC">
        <w:t>。</w:t>
      </w:r>
    </w:p>
    <w:p w14:paraId="685DA5EC" w14:textId="77777777" w:rsidR="00A01791" w:rsidRPr="00CC5FFC" w:rsidRDefault="00A01791" w:rsidP="00A01791">
      <w:pPr>
        <w:spacing w:afterLines="50" w:after="156" w:line="360" w:lineRule="auto"/>
      </w:pPr>
      <w:r w:rsidRPr="00CC5FFC">
        <w:t xml:space="preserve">2. </w:t>
      </w:r>
      <w:r w:rsidRPr="00CC5FFC">
        <w:t>寄养费：小鼠</w:t>
      </w:r>
      <w:r w:rsidRPr="00CC5FFC">
        <w:t>21</w:t>
      </w:r>
      <w:r w:rsidRPr="00CC5FFC">
        <w:t>天断奶分笼后</w:t>
      </w:r>
      <w:r w:rsidRPr="00CC5FFC">
        <w:t>IVC</w:t>
      </w:r>
      <w:r w:rsidRPr="00CC5FFC">
        <w:t>寄养费</w:t>
      </w:r>
      <w:r w:rsidRPr="00CC5FFC">
        <w:t>2.5</w:t>
      </w:r>
      <w:r w:rsidRPr="00CC5FFC">
        <w:t>元</w:t>
      </w:r>
      <w:r w:rsidRPr="00CC5FFC">
        <w:t>/</w:t>
      </w:r>
      <w:r w:rsidRPr="00CC5FFC">
        <w:t>笼</w:t>
      </w:r>
      <w:r w:rsidRPr="00CC5FFC">
        <w:t>/</w:t>
      </w:r>
      <w:r w:rsidRPr="00CC5FFC">
        <w:t>天。</w:t>
      </w:r>
    </w:p>
    <w:p w14:paraId="6BB33C6D" w14:textId="1BA74034" w:rsidR="00A01791" w:rsidRPr="00CC5FFC" w:rsidRDefault="00A01791" w:rsidP="00A01791">
      <w:pPr>
        <w:spacing w:afterLines="50" w:after="156" w:line="360" w:lineRule="auto"/>
      </w:pPr>
      <w:r w:rsidRPr="00BE00E0">
        <w:rPr>
          <w:rFonts w:hint="eastAsia"/>
        </w:rPr>
        <w:t>3</w:t>
      </w:r>
      <w:r w:rsidRPr="00BE00E0">
        <w:t xml:space="preserve">. </w:t>
      </w:r>
      <w:r w:rsidRPr="00BE00E0">
        <w:t>检疫费：</w:t>
      </w:r>
      <w:r w:rsidRPr="00BE00E0">
        <w:rPr>
          <w:rFonts w:hint="eastAsia"/>
        </w:rPr>
        <w:t>小鼠转移至繁殖区，则需要收取检疫费，</w:t>
      </w:r>
      <w:r w:rsidRPr="00BE00E0">
        <w:t>每只带乳母鼠</w:t>
      </w:r>
      <w:r w:rsidRPr="00BE00E0">
        <w:t>500</w:t>
      </w:r>
      <w:r w:rsidRPr="00BE00E0">
        <w:t>元，依据带乳母鼠总量计算。</w:t>
      </w:r>
      <w:r w:rsidRPr="00BE00E0">
        <w:rPr>
          <w:rFonts w:hint="eastAsia"/>
          <w:sz w:val="24"/>
        </w:rPr>
        <w:t>（</w:t>
      </w:r>
      <w:r w:rsidRPr="00BE00E0">
        <w:rPr>
          <w:rFonts w:ascii="楷体" w:eastAsia="楷体" w:hAnsi="楷体" w:hint="eastAsia"/>
          <w:b/>
          <w:bCs/>
          <w:sz w:val="24"/>
        </w:rPr>
        <w:t>请注意：此项费用依据实际情况可能有所调整；具体标准以</w:t>
      </w:r>
      <w:r w:rsidR="00574D5F" w:rsidRPr="00574D5F">
        <w:rPr>
          <w:rFonts w:ascii="楷体" w:eastAsia="楷体" w:hAnsi="楷体" w:hint="eastAsia"/>
          <w:b/>
          <w:bCs/>
          <w:sz w:val="24"/>
        </w:rPr>
        <w:t>教育部实验小鼠资源</w:t>
      </w:r>
      <w:proofErr w:type="gramStart"/>
      <w:r w:rsidR="00574D5F" w:rsidRPr="00574D5F">
        <w:rPr>
          <w:rFonts w:ascii="楷体" w:eastAsia="楷体" w:hAnsi="楷体" w:hint="eastAsia"/>
          <w:b/>
          <w:bCs/>
          <w:sz w:val="24"/>
        </w:rPr>
        <w:t>库</w:t>
      </w:r>
      <w:r w:rsidRPr="00BE00E0">
        <w:rPr>
          <w:rFonts w:ascii="楷体" w:eastAsia="楷体" w:hAnsi="楷体" w:hint="eastAsia"/>
          <w:b/>
          <w:bCs/>
          <w:sz w:val="24"/>
        </w:rPr>
        <w:t>实际</w:t>
      </w:r>
      <w:proofErr w:type="gramEnd"/>
      <w:r w:rsidRPr="00BE00E0">
        <w:rPr>
          <w:rFonts w:ascii="楷体" w:eastAsia="楷体" w:hAnsi="楷体" w:hint="eastAsia"/>
          <w:b/>
          <w:bCs/>
          <w:sz w:val="24"/>
        </w:rPr>
        <w:t>通知为准。）</w:t>
      </w:r>
    </w:p>
    <w:p w14:paraId="56221ECD" w14:textId="77777777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CC5FFC">
        <w:rPr>
          <w:b/>
          <w:sz w:val="24"/>
        </w:rPr>
        <w:t>、其他约定</w:t>
      </w:r>
    </w:p>
    <w:p w14:paraId="76048C64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1</w:t>
      </w:r>
      <w:r>
        <w:rPr>
          <w:rFonts w:hint="eastAsia"/>
        </w:rPr>
        <w:t>、若双方无特殊协定，本项目风险双方共担。</w:t>
      </w:r>
    </w:p>
    <w:p w14:paraId="278AC414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2</w:t>
      </w:r>
      <w:r>
        <w:rPr>
          <w:rFonts w:hint="eastAsia"/>
        </w:rPr>
        <w:t>、不可抗力：本协议的任何一方如遇不可抗力（水灾、海啸、地震、雷击、台风、旋风、疫病、战争、暴乱或其他的不能预见、不能避免的不可抗力）导致部分或全部无法履行本协议，则可免除其责任。</w:t>
      </w:r>
    </w:p>
    <w:p w14:paraId="1190EE89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3</w:t>
      </w:r>
      <w:r>
        <w:rPr>
          <w:rFonts w:hint="eastAsia"/>
        </w:rPr>
        <w:t>、本协议一式两份，双面打印，双方各执一份。</w:t>
      </w:r>
    </w:p>
    <w:p w14:paraId="62F8B06D" w14:textId="001BCB40" w:rsidR="00BA71FC" w:rsidRDefault="00A01791" w:rsidP="00A01791">
      <w:pPr>
        <w:spacing w:afterLines="150" w:after="468" w:line="400" w:lineRule="atLeast"/>
        <w:rPr>
          <w:sz w:val="24"/>
          <w:highlight w:val="yellow"/>
        </w:rPr>
      </w:pPr>
      <w:r>
        <w:rPr>
          <w:rFonts w:hint="eastAsia"/>
        </w:rPr>
        <w:t>4</w:t>
      </w:r>
      <w:r>
        <w:rPr>
          <w:rFonts w:hint="eastAsia"/>
        </w:rPr>
        <w:t>、本协议经双方签字后立即生效执行。</w:t>
      </w:r>
    </w:p>
    <w:p w14:paraId="4FE0C266" w14:textId="7C8EAE93" w:rsidR="00A01791" w:rsidRDefault="00A01791" w:rsidP="00BA71FC">
      <w:pPr>
        <w:spacing w:afterLines="150" w:after="468" w:line="400" w:lineRule="atLeast"/>
      </w:pPr>
    </w:p>
    <w:p w14:paraId="07CD346D" w14:textId="77777777" w:rsidR="00BA71FC" w:rsidRDefault="00BA71FC" w:rsidP="00BA71FC">
      <w:pPr>
        <w:spacing w:afterLines="150" w:after="468" w:line="400" w:lineRule="atLeast"/>
      </w:pPr>
    </w:p>
    <w:p w14:paraId="79953889" w14:textId="1F3D2550" w:rsidR="008105FB" w:rsidRPr="00957EFB" w:rsidRDefault="008105FB" w:rsidP="00BA71FC">
      <w:pPr>
        <w:spacing w:afterLines="150" w:after="468" w:line="400" w:lineRule="atLeast"/>
        <w:sectPr w:rsidR="008105FB" w:rsidRPr="00957EFB" w:rsidSect="00BA71FC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A6D208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hint="eastAsia"/>
          <w:sz w:val="24"/>
        </w:rPr>
        <w:t>甲</w:t>
      </w:r>
      <w:r w:rsidRPr="00957EFB">
        <w:rPr>
          <w:rFonts w:ascii="宋体" w:hAnsi="宋体"/>
          <w:sz w:val="24"/>
        </w:rPr>
        <w:t>方</w:t>
      </w:r>
      <w:r w:rsidRPr="00957EFB">
        <w:rPr>
          <w:rFonts w:ascii="宋体" w:hAnsi="宋体" w:hint="eastAsia"/>
          <w:sz w:val="24"/>
        </w:rPr>
        <w:t>名称</w:t>
      </w:r>
      <w:r w:rsidRPr="00957EFB">
        <w:rPr>
          <w:rFonts w:ascii="宋体" w:hAnsi="宋体" w:cs="宋体" w:hint="eastAsia"/>
          <w:sz w:val="24"/>
        </w:rPr>
        <w:t>：</w:t>
      </w:r>
    </w:p>
    <w:p w14:paraId="56D47D42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项目负责人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 xml:space="preserve">：          </w:t>
      </w:r>
      <w:r w:rsidRPr="00957EFB">
        <w:rPr>
          <w:rFonts w:ascii="宋体" w:hAnsi="宋体"/>
          <w:sz w:val="24"/>
        </w:rPr>
        <w:t xml:space="preserve">                                             </w:t>
      </w:r>
    </w:p>
    <w:p w14:paraId="30D62CA9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联系电话：</w:t>
      </w:r>
    </w:p>
    <w:p w14:paraId="237C2783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经办人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>：</w:t>
      </w:r>
    </w:p>
    <w:p w14:paraId="6D049771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联系电话：</w:t>
      </w:r>
    </w:p>
    <w:p w14:paraId="6432B57F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日期：   年   月    日</w:t>
      </w:r>
    </w:p>
    <w:p w14:paraId="0869B543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</w:p>
    <w:p w14:paraId="292A09F1" w14:textId="77777777" w:rsidR="00E25E66" w:rsidRDefault="00BA71FC" w:rsidP="00BA71FC">
      <w:pPr>
        <w:spacing w:line="400" w:lineRule="exact"/>
        <w:ind w:left="720" w:hangingChars="300" w:hanging="720"/>
        <w:rPr>
          <w:sz w:val="24"/>
        </w:rPr>
      </w:pPr>
      <w:r w:rsidRPr="00957EFB">
        <w:rPr>
          <w:rFonts w:ascii="宋体" w:hAnsi="宋体" w:hint="eastAsia"/>
          <w:sz w:val="24"/>
        </w:rPr>
        <w:t>乙</w:t>
      </w:r>
      <w:r w:rsidRPr="00957EFB">
        <w:rPr>
          <w:rFonts w:ascii="宋体" w:hAnsi="宋体"/>
          <w:sz w:val="24"/>
        </w:rPr>
        <w:t>方</w:t>
      </w:r>
      <w:r w:rsidRPr="00957EFB">
        <w:rPr>
          <w:rFonts w:ascii="宋体" w:hAnsi="宋体" w:hint="eastAsia"/>
          <w:sz w:val="24"/>
        </w:rPr>
        <w:t>名称</w:t>
      </w:r>
      <w:r w:rsidRPr="00957EFB">
        <w:rPr>
          <w:rFonts w:ascii="宋体" w:hAnsi="宋体"/>
          <w:sz w:val="24"/>
        </w:rPr>
        <w:t>：</w:t>
      </w:r>
      <w:r w:rsidR="004C5E5D">
        <w:rPr>
          <w:rFonts w:hint="eastAsia"/>
          <w:sz w:val="24"/>
        </w:rPr>
        <w:t>教育部实验小鼠资源库</w:t>
      </w:r>
    </w:p>
    <w:p w14:paraId="5A5B82EF" w14:textId="1A938A36" w:rsidR="00BA71FC" w:rsidRPr="00957EFB" w:rsidRDefault="00E25E66" w:rsidP="00E25E66">
      <w:pPr>
        <w:spacing w:line="400" w:lineRule="exact"/>
        <w:ind w:leftChars="300" w:left="630" w:firstLineChars="500" w:firstLine="1200"/>
        <w:rPr>
          <w:rFonts w:ascii="宋体" w:hAnsi="宋体"/>
          <w:sz w:val="24"/>
        </w:rPr>
      </w:pPr>
      <w:r w:rsidRPr="002E41E5">
        <w:rPr>
          <w:rFonts w:hint="eastAsia"/>
          <w:sz w:val="24"/>
        </w:rPr>
        <w:t>（厦门大学）</w:t>
      </w:r>
    </w:p>
    <w:p w14:paraId="03BB027D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项目负责人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>：</w:t>
      </w:r>
      <w:r w:rsidRPr="00957EFB">
        <w:rPr>
          <w:rFonts w:ascii="宋体" w:hAnsi="宋体" w:hint="eastAsia"/>
          <w:sz w:val="24"/>
        </w:rPr>
        <w:t xml:space="preserve"> </w:t>
      </w:r>
    </w:p>
    <w:p w14:paraId="385B2BF5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联系</w:t>
      </w:r>
      <w:r w:rsidRPr="00957EFB">
        <w:rPr>
          <w:rFonts w:ascii="宋体" w:hAnsi="宋体" w:hint="eastAsia"/>
          <w:sz w:val="24"/>
        </w:rPr>
        <w:t>电话：</w:t>
      </w:r>
    </w:p>
    <w:p w14:paraId="1CB238D6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hint="eastAsia"/>
          <w:sz w:val="24"/>
        </w:rPr>
        <w:t>经办人（签名）：</w:t>
      </w:r>
    </w:p>
    <w:p w14:paraId="7C3B339E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联系</w:t>
      </w:r>
      <w:r w:rsidRPr="00957EFB">
        <w:rPr>
          <w:rFonts w:ascii="宋体" w:hAnsi="宋体" w:hint="eastAsia"/>
          <w:sz w:val="24"/>
        </w:rPr>
        <w:t>电话：</w:t>
      </w:r>
    </w:p>
    <w:p w14:paraId="0638385A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hint="eastAsia"/>
          <w:sz w:val="24"/>
        </w:rPr>
        <w:t>日期：   年   月    日</w:t>
      </w:r>
    </w:p>
    <w:p w14:paraId="35D6833A" w14:textId="77777777" w:rsidR="00BA71FC" w:rsidRPr="00957EFB" w:rsidRDefault="00BA71FC" w:rsidP="00BA71FC">
      <w:pPr>
        <w:spacing w:line="400" w:lineRule="exact"/>
        <w:jc w:val="left"/>
        <w:rPr>
          <w:rFonts w:ascii="宋体" w:hAnsi="宋体"/>
          <w:sz w:val="24"/>
        </w:rPr>
        <w:sectPr w:rsidR="00BA71FC" w:rsidRPr="00957EF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476EDE41" w14:textId="6F02364D" w:rsidR="00694ADE" w:rsidRPr="00D16466" w:rsidRDefault="00694ADE" w:rsidP="00F62BFF">
      <w:pPr>
        <w:spacing w:afterLines="50" w:after="156"/>
        <w:rPr>
          <w:szCs w:val="21"/>
        </w:rPr>
      </w:pPr>
    </w:p>
    <w:sectPr w:rsidR="00694ADE" w:rsidRPr="00D16466" w:rsidSect="00694ADE"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0C50" w14:textId="77777777" w:rsidR="0063293B" w:rsidRDefault="0063293B" w:rsidP="00154B92">
      <w:r>
        <w:separator/>
      </w:r>
    </w:p>
  </w:endnote>
  <w:endnote w:type="continuationSeparator" w:id="0">
    <w:p w14:paraId="68CE9370" w14:textId="77777777" w:rsidR="0063293B" w:rsidRDefault="0063293B" w:rsidP="001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3732" w14:textId="4F4ACAB2" w:rsidR="00BA71FC" w:rsidRDefault="00BA71FC">
    <w:pPr>
      <w:pStyle w:val="a5"/>
    </w:pPr>
    <w:r>
      <w:rPr>
        <w:rFonts w:hint="eastAsia"/>
      </w:rPr>
      <w:t>本材料仅供非涉密内容的申请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813D" w14:textId="078D0B26" w:rsidR="008E6DBE" w:rsidRDefault="008E6DBE">
    <w:pPr>
      <w:pStyle w:val="a5"/>
    </w:pPr>
    <w:r>
      <w:rPr>
        <w:rFonts w:hint="eastAsia"/>
      </w:rPr>
      <w:t>本材料仅供非涉密内容的申请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233B" w14:textId="77777777" w:rsidR="0063293B" w:rsidRDefault="0063293B" w:rsidP="00154B92">
      <w:r>
        <w:separator/>
      </w:r>
    </w:p>
  </w:footnote>
  <w:footnote w:type="continuationSeparator" w:id="0">
    <w:p w14:paraId="5C0925C6" w14:textId="77777777" w:rsidR="0063293B" w:rsidRDefault="0063293B" w:rsidP="001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4F80"/>
    <w:multiLevelType w:val="hybridMultilevel"/>
    <w:tmpl w:val="5CDE1C76"/>
    <w:lvl w:ilvl="0" w:tplc="21D66C6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97"/>
    <w:rsid w:val="00005F14"/>
    <w:rsid w:val="00020297"/>
    <w:rsid w:val="00030D57"/>
    <w:rsid w:val="0003170E"/>
    <w:rsid w:val="0003397D"/>
    <w:rsid w:val="00034E65"/>
    <w:rsid w:val="00042D4F"/>
    <w:rsid w:val="00055344"/>
    <w:rsid w:val="0005637D"/>
    <w:rsid w:val="00060C86"/>
    <w:rsid w:val="00072AB7"/>
    <w:rsid w:val="0009384C"/>
    <w:rsid w:val="000B25D2"/>
    <w:rsid w:val="000B3447"/>
    <w:rsid w:val="000B3AFE"/>
    <w:rsid w:val="00101838"/>
    <w:rsid w:val="001108CA"/>
    <w:rsid w:val="0011283C"/>
    <w:rsid w:val="0011461E"/>
    <w:rsid w:val="00122D81"/>
    <w:rsid w:val="00133CD9"/>
    <w:rsid w:val="001406E6"/>
    <w:rsid w:val="00154B92"/>
    <w:rsid w:val="0015611D"/>
    <w:rsid w:val="001719AA"/>
    <w:rsid w:val="00173950"/>
    <w:rsid w:val="00174137"/>
    <w:rsid w:val="00184368"/>
    <w:rsid w:val="00185018"/>
    <w:rsid w:val="00194458"/>
    <w:rsid w:val="001A09B7"/>
    <w:rsid w:val="001A6395"/>
    <w:rsid w:val="001B4841"/>
    <w:rsid w:val="001D2D8B"/>
    <w:rsid w:val="001D54FE"/>
    <w:rsid w:val="001F7A48"/>
    <w:rsid w:val="00205B27"/>
    <w:rsid w:val="00213F76"/>
    <w:rsid w:val="00222CE8"/>
    <w:rsid w:val="00232DF4"/>
    <w:rsid w:val="00235875"/>
    <w:rsid w:val="0024014E"/>
    <w:rsid w:val="00243975"/>
    <w:rsid w:val="00260B04"/>
    <w:rsid w:val="00260D81"/>
    <w:rsid w:val="002657A4"/>
    <w:rsid w:val="00271DF4"/>
    <w:rsid w:val="002867D9"/>
    <w:rsid w:val="00291207"/>
    <w:rsid w:val="00291578"/>
    <w:rsid w:val="0029486E"/>
    <w:rsid w:val="002A1B38"/>
    <w:rsid w:val="002B4A56"/>
    <w:rsid w:val="002C01B9"/>
    <w:rsid w:val="002D4B87"/>
    <w:rsid w:val="002E3BBA"/>
    <w:rsid w:val="002E41E5"/>
    <w:rsid w:val="003025C1"/>
    <w:rsid w:val="00310C03"/>
    <w:rsid w:val="0031656C"/>
    <w:rsid w:val="0031688D"/>
    <w:rsid w:val="003169D7"/>
    <w:rsid w:val="003203D3"/>
    <w:rsid w:val="00322F25"/>
    <w:rsid w:val="00324343"/>
    <w:rsid w:val="00325F3C"/>
    <w:rsid w:val="0033007A"/>
    <w:rsid w:val="00337077"/>
    <w:rsid w:val="0033790E"/>
    <w:rsid w:val="00353980"/>
    <w:rsid w:val="00354060"/>
    <w:rsid w:val="00365A55"/>
    <w:rsid w:val="00366914"/>
    <w:rsid w:val="00367AC2"/>
    <w:rsid w:val="00370B56"/>
    <w:rsid w:val="003814D1"/>
    <w:rsid w:val="003B309E"/>
    <w:rsid w:val="003B655B"/>
    <w:rsid w:val="003E42C3"/>
    <w:rsid w:val="003F33B2"/>
    <w:rsid w:val="00412079"/>
    <w:rsid w:val="004171A9"/>
    <w:rsid w:val="00420309"/>
    <w:rsid w:val="004271EB"/>
    <w:rsid w:val="00440017"/>
    <w:rsid w:val="00442EFF"/>
    <w:rsid w:val="00452B18"/>
    <w:rsid w:val="00464259"/>
    <w:rsid w:val="004776EA"/>
    <w:rsid w:val="00480543"/>
    <w:rsid w:val="00496D57"/>
    <w:rsid w:val="004C0CE5"/>
    <w:rsid w:val="004C4F04"/>
    <w:rsid w:val="004C5E5D"/>
    <w:rsid w:val="004C71D2"/>
    <w:rsid w:val="004D0B60"/>
    <w:rsid w:val="004E3D61"/>
    <w:rsid w:val="004F1BB5"/>
    <w:rsid w:val="00505440"/>
    <w:rsid w:val="00505D1D"/>
    <w:rsid w:val="00510D42"/>
    <w:rsid w:val="00513CF5"/>
    <w:rsid w:val="0051474F"/>
    <w:rsid w:val="00563629"/>
    <w:rsid w:val="00574D5F"/>
    <w:rsid w:val="00574E96"/>
    <w:rsid w:val="00575A38"/>
    <w:rsid w:val="00581A5F"/>
    <w:rsid w:val="005837E6"/>
    <w:rsid w:val="005A273A"/>
    <w:rsid w:val="005B3BDC"/>
    <w:rsid w:val="005C6FF1"/>
    <w:rsid w:val="005D673D"/>
    <w:rsid w:val="005D6FF5"/>
    <w:rsid w:val="005E45B7"/>
    <w:rsid w:val="005E605F"/>
    <w:rsid w:val="00623F47"/>
    <w:rsid w:val="0063293B"/>
    <w:rsid w:val="00652961"/>
    <w:rsid w:val="00666A96"/>
    <w:rsid w:val="00681DBC"/>
    <w:rsid w:val="00686C39"/>
    <w:rsid w:val="0069117D"/>
    <w:rsid w:val="00694ADE"/>
    <w:rsid w:val="006C2634"/>
    <w:rsid w:val="006C6816"/>
    <w:rsid w:val="0072509F"/>
    <w:rsid w:val="00736C21"/>
    <w:rsid w:val="0074513A"/>
    <w:rsid w:val="00750427"/>
    <w:rsid w:val="0075202C"/>
    <w:rsid w:val="007522E8"/>
    <w:rsid w:val="00754DAD"/>
    <w:rsid w:val="00771BBB"/>
    <w:rsid w:val="00776BA2"/>
    <w:rsid w:val="007834EC"/>
    <w:rsid w:val="007A0501"/>
    <w:rsid w:val="007B5317"/>
    <w:rsid w:val="007B6482"/>
    <w:rsid w:val="007C16CE"/>
    <w:rsid w:val="007C4E55"/>
    <w:rsid w:val="007F1A1A"/>
    <w:rsid w:val="007F5273"/>
    <w:rsid w:val="00804EA1"/>
    <w:rsid w:val="008105FB"/>
    <w:rsid w:val="00813B99"/>
    <w:rsid w:val="008205EC"/>
    <w:rsid w:val="00834B19"/>
    <w:rsid w:val="0084501B"/>
    <w:rsid w:val="00845480"/>
    <w:rsid w:val="008465C2"/>
    <w:rsid w:val="0085778B"/>
    <w:rsid w:val="0086783F"/>
    <w:rsid w:val="00871080"/>
    <w:rsid w:val="008824D1"/>
    <w:rsid w:val="00891EE8"/>
    <w:rsid w:val="008A4301"/>
    <w:rsid w:val="008B45BB"/>
    <w:rsid w:val="008B6249"/>
    <w:rsid w:val="008C793A"/>
    <w:rsid w:val="008D239B"/>
    <w:rsid w:val="008E0716"/>
    <w:rsid w:val="008E6DBE"/>
    <w:rsid w:val="008F3056"/>
    <w:rsid w:val="008F4D9B"/>
    <w:rsid w:val="00901CC5"/>
    <w:rsid w:val="00905046"/>
    <w:rsid w:val="00916224"/>
    <w:rsid w:val="00931BDD"/>
    <w:rsid w:val="00935B7B"/>
    <w:rsid w:val="00936776"/>
    <w:rsid w:val="00940785"/>
    <w:rsid w:val="00942C12"/>
    <w:rsid w:val="0096000F"/>
    <w:rsid w:val="00962A8B"/>
    <w:rsid w:val="009634CE"/>
    <w:rsid w:val="00967191"/>
    <w:rsid w:val="009778D8"/>
    <w:rsid w:val="00992575"/>
    <w:rsid w:val="009938B9"/>
    <w:rsid w:val="009A050C"/>
    <w:rsid w:val="009A370F"/>
    <w:rsid w:val="009A5A53"/>
    <w:rsid w:val="009C2651"/>
    <w:rsid w:val="009D5EA1"/>
    <w:rsid w:val="009E0A2F"/>
    <w:rsid w:val="009F000E"/>
    <w:rsid w:val="00A01791"/>
    <w:rsid w:val="00A051A9"/>
    <w:rsid w:val="00A054DA"/>
    <w:rsid w:val="00A17820"/>
    <w:rsid w:val="00A21C33"/>
    <w:rsid w:val="00A255EB"/>
    <w:rsid w:val="00A31B9F"/>
    <w:rsid w:val="00A351EC"/>
    <w:rsid w:val="00A40D8B"/>
    <w:rsid w:val="00A56ECB"/>
    <w:rsid w:val="00A86DDF"/>
    <w:rsid w:val="00A95893"/>
    <w:rsid w:val="00AA76F1"/>
    <w:rsid w:val="00AB23DE"/>
    <w:rsid w:val="00AC1128"/>
    <w:rsid w:val="00B313F3"/>
    <w:rsid w:val="00B44C13"/>
    <w:rsid w:val="00B72D43"/>
    <w:rsid w:val="00B734BA"/>
    <w:rsid w:val="00B80B18"/>
    <w:rsid w:val="00BA5C30"/>
    <w:rsid w:val="00BA71FC"/>
    <w:rsid w:val="00BB651F"/>
    <w:rsid w:val="00BB66B0"/>
    <w:rsid w:val="00BE6FF1"/>
    <w:rsid w:val="00BF3D0A"/>
    <w:rsid w:val="00BF6C04"/>
    <w:rsid w:val="00C32685"/>
    <w:rsid w:val="00C34741"/>
    <w:rsid w:val="00C468A1"/>
    <w:rsid w:val="00C51695"/>
    <w:rsid w:val="00C53F5D"/>
    <w:rsid w:val="00C91430"/>
    <w:rsid w:val="00CB0AFB"/>
    <w:rsid w:val="00CC33B7"/>
    <w:rsid w:val="00CC3401"/>
    <w:rsid w:val="00CC7832"/>
    <w:rsid w:val="00CD5DAC"/>
    <w:rsid w:val="00CE0377"/>
    <w:rsid w:val="00CF4107"/>
    <w:rsid w:val="00CF52E0"/>
    <w:rsid w:val="00D16466"/>
    <w:rsid w:val="00D168C2"/>
    <w:rsid w:val="00D20BC3"/>
    <w:rsid w:val="00D254D7"/>
    <w:rsid w:val="00D316CB"/>
    <w:rsid w:val="00D32BA0"/>
    <w:rsid w:val="00D33DA7"/>
    <w:rsid w:val="00D34365"/>
    <w:rsid w:val="00D363EC"/>
    <w:rsid w:val="00D4256E"/>
    <w:rsid w:val="00D64D5D"/>
    <w:rsid w:val="00D66DBC"/>
    <w:rsid w:val="00D77DD5"/>
    <w:rsid w:val="00D904E0"/>
    <w:rsid w:val="00DA4E9C"/>
    <w:rsid w:val="00DB3C7B"/>
    <w:rsid w:val="00DC2497"/>
    <w:rsid w:val="00DC2E22"/>
    <w:rsid w:val="00DC7F33"/>
    <w:rsid w:val="00DF3759"/>
    <w:rsid w:val="00E032B3"/>
    <w:rsid w:val="00E10E42"/>
    <w:rsid w:val="00E116C6"/>
    <w:rsid w:val="00E2398B"/>
    <w:rsid w:val="00E25E66"/>
    <w:rsid w:val="00E30A9E"/>
    <w:rsid w:val="00E3227B"/>
    <w:rsid w:val="00E33817"/>
    <w:rsid w:val="00E3651D"/>
    <w:rsid w:val="00E54053"/>
    <w:rsid w:val="00E6385B"/>
    <w:rsid w:val="00E64B5E"/>
    <w:rsid w:val="00E74F33"/>
    <w:rsid w:val="00EA1D66"/>
    <w:rsid w:val="00EA1DFF"/>
    <w:rsid w:val="00EB5CC8"/>
    <w:rsid w:val="00ED7D19"/>
    <w:rsid w:val="00EE411A"/>
    <w:rsid w:val="00EE5440"/>
    <w:rsid w:val="00EE74F2"/>
    <w:rsid w:val="00F252C0"/>
    <w:rsid w:val="00F471FB"/>
    <w:rsid w:val="00F5224A"/>
    <w:rsid w:val="00F62BFF"/>
    <w:rsid w:val="00F63F31"/>
    <w:rsid w:val="00FA083E"/>
    <w:rsid w:val="00FB7951"/>
    <w:rsid w:val="00FB7F93"/>
    <w:rsid w:val="00FD1AA7"/>
    <w:rsid w:val="00FE0D7C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3A8AC"/>
  <w15:docId w15:val="{368378B7-F41A-49E5-806A-614D4B1E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B92"/>
    <w:rPr>
      <w:sz w:val="18"/>
      <w:szCs w:val="18"/>
    </w:rPr>
  </w:style>
  <w:style w:type="character" w:styleId="a7">
    <w:name w:val="Hyperlink"/>
    <w:basedOn w:val="a0"/>
    <w:uiPriority w:val="99"/>
    <w:unhideWhenUsed/>
    <w:rsid w:val="0031688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688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35B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35B7B"/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2B4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rsid w:val="00A0179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552;&#21069;&#22635;&#22909;&#12298;&#23454;&#39564;&#21160;&#29289;&#36716;&#31227;&#30003;&#35831;&#34920;-&#24555;&#36895;&#25193;&#32321;&#21644;&#31934;&#23376;&#22797;&#33487;&#12299;&#21457;&#36865;&#33267;&#37038;&#31665;xmu.lac.wh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Caca</dc:creator>
  <cp:lastModifiedBy>Lenovo</cp:lastModifiedBy>
  <cp:revision>14</cp:revision>
  <cp:lastPrinted>2018-05-21T09:31:00Z</cp:lastPrinted>
  <dcterms:created xsi:type="dcterms:W3CDTF">2023-07-05T08:24:00Z</dcterms:created>
  <dcterms:modified xsi:type="dcterms:W3CDTF">2025-09-30T02:11:00Z</dcterms:modified>
</cp:coreProperties>
</file>